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C2634F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C2634F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C2634F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C2634F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C2634F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1E37B666" w:rsidR="00AE6AAF" w:rsidRPr="00C2634F" w:rsidRDefault="002A54F2" w:rsidP="00CE07D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Právní služby pro město Hořovice</w:t>
            </w:r>
          </w:p>
        </w:tc>
      </w:tr>
      <w:tr w:rsidR="00AE6AAF" w:rsidRPr="00C2634F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C2634F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C2634F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C2634F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C2634F" w:rsidRDefault="00AE6AAF">
      <w:pPr>
        <w:rPr>
          <w:rFonts w:cstheme="minorHAnsi"/>
          <w:sz w:val="24"/>
          <w:szCs w:val="24"/>
        </w:rPr>
      </w:pPr>
    </w:p>
    <w:p w14:paraId="02D7B854" w14:textId="6E5922ED" w:rsidR="00F20EBE" w:rsidRPr="00C2634F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C2634F">
        <w:rPr>
          <w:rFonts w:cstheme="minorHAnsi"/>
          <w:bCs/>
          <w:sz w:val="24"/>
          <w:szCs w:val="24"/>
        </w:rPr>
        <w:t xml:space="preserve">Dodavatel tímto </w:t>
      </w:r>
      <w:r w:rsidRPr="00C2634F">
        <w:rPr>
          <w:rFonts w:cstheme="minorHAnsi"/>
          <w:b/>
          <w:bCs/>
          <w:sz w:val="24"/>
          <w:szCs w:val="24"/>
        </w:rPr>
        <w:t>čestně prohlašuje</w:t>
      </w:r>
      <w:r w:rsidRPr="00C2634F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C2634F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C2634F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C2634F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Neb</w:t>
      </w:r>
      <w:r w:rsidR="00AE6AAF" w:rsidRPr="00C2634F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</w:t>
      </w:r>
      <w:r w:rsidR="00AE6AAF" w:rsidRPr="00C2634F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trestný</w:t>
      </w:r>
      <w:r w:rsidR="00AE6AAF" w:rsidRPr="00C2634F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tyto</w:t>
      </w:r>
      <w:r w:rsidR="00AE6AAF" w:rsidRPr="00C2634F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podvod</w:t>
      </w:r>
      <w:r w:rsidR="00AE6AAF" w:rsidRPr="00C2634F">
        <w:rPr>
          <w:rFonts w:cstheme="minorHAnsi"/>
          <w:sz w:val="24"/>
          <w:szCs w:val="24"/>
        </w:rPr>
        <w:t>,</w:t>
      </w:r>
    </w:p>
    <w:p w14:paraId="1122E3E1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úvěrový</w:t>
      </w:r>
      <w:r w:rsidR="00AE6AAF" w:rsidRPr="00C2634F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dotační</w:t>
      </w:r>
      <w:r w:rsidR="00AE6AAF" w:rsidRPr="00C2634F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podílnictví</w:t>
      </w:r>
      <w:r w:rsidR="00AE6AAF" w:rsidRPr="00C2634F">
        <w:rPr>
          <w:rFonts w:cstheme="minorHAnsi"/>
          <w:sz w:val="24"/>
          <w:szCs w:val="24"/>
        </w:rPr>
        <w:t>,</w:t>
      </w:r>
    </w:p>
    <w:p w14:paraId="4E9AB262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podílnictví</w:t>
      </w:r>
      <w:r w:rsidR="00AE6AAF" w:rsidRPr="00C2634F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legalizace</w:t>
      </w:r>
      <w:r w:rsidR="00AE6AAF" w:rsidRPr="00C2634F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legalizace</w:t>
      </w:r>
      <w:r w:rsidR="00AE6AAF" w:rsidRPr="00C2634F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</w:t>
      </w:r>
      <w:r w:rsidR="00AE6AAF" w:rsidRPr="00C2634F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zneužití</w:t>
      </w:r>
      <w:r w:rsidR="00AE6AAF" w:rsidRPr="00C2634F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sjednání</w:t>
      </w:r>
      <w:r w:rsidR="00AE6AAF" w:rsidRPr="00C2634F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pletichy</w:t>
      </w:r>
      <w:r w:rsidR="00AE6AAF" w:rsidRPr="00C2634F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pletichy</w:t>
      </w:r>
      <w:r w:rsidR="00AE6AAF" w:rsidRPr="00C2634F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poškození</w:t>
      </w:r>
      <w:r w:rsidR="00AE6AAF" w:rsidRPr="00C2634F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AE6AAF" w:rsidRPr="00C2634F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AE6AAF" w:rsidRPr="00C2634F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tyto</w:t>
      </w:r>
      <w:r w:rsidR="00AE6AAF" w:rsidRPr="00C2634F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C01318" w:rsidRPr="00C2634F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C01318" w:rsidRPr="00C2634F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úplatkářství</w:t>
      </w:r>
      <w:r w:rsidR="00C01318" w:rsidRPr="00C2634F">
        <w:rPr>
          <w:rFonts w:cstheme="minorHAnsi"/>
          <w:sz w:val="24"/>
          <w:szCs w:val="24"/>
        </w:rPr>
        <w:t>,</w:t>
      </w:r>
    </w:p>
    <w:p w14:paraId="60705F4A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jiná</w:t>
      </w:r>
      <w:r w:rsidR="00C01318" w:rsidRPr="00C2634F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C2634F" w:rsidRDefault="00BA1C0E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nebo</w:t>
      </w:r>
      <w:r w:rsidR="00C01318" w:rsidRPr="00C2634F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C2634F" w:rsidRDefault="00C01318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C2634F">
        <w:rPr>
          <w:rFonts w:cstheme="minorHAnsi"/>
          <w:sz w:val="24"/>
          <w:szCs w:val="24"/>
        </w:rPr>
        <w:t xml:space="preserve"> </w:t>
      </w:r>
      <w:r w:rsidRPr="00C2634F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C2634F" w:rsidRDefault="00C01318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Není</w:t>
      </w:r>
      <w:r w:rsidR="008B12F7" w:rsidRPr="00C2634F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C2634F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C2634F" w:rsidRDefault="00BA1C0E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 xml:space="preserve">V </w:t>
      </w:r>
      <w:r w:rsidRPr="00C2634F">
        <w:rPr>
          <w:rFonts w:cstheme="minorHAnsi"/>
          <w:sz w:val="24"/>
          <w:szCs w:val="24"/>
          <w:highlight w:val="yellow"/>
        </w:rPr>
        <w:t>………………..</w:t>
      </w:r>
      <w:r w:rsidRPr="00C2634F">
        <w:rPr>
          <w:rFonts w:cstheme="minorHAnsi"/>
          <w:sz w:val="24"/>
          <w:szCs w:val="24"/>
        </w:rPr>
        <w:t xml:space="preserve"> dne </w:t>
      </w:r>
      <w:r w:rsidRPr="00C2634F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…………………………………………</w:t>
      </w:r>
      <w:r w:rsidRPr="00C2634F">
        <w:rPr>
          <w:rFonts w:cstheme="minorHAnsi"/>
          <w:sz w:val="24"/>
          <w:szCs w:val="24"/>
        </w:rPr>
        <w:br/>
      </w:r>
      <w:r w:rsidRPr="00C2634F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C2634F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C2634F" w:rsidRDefault="00AE6AAF" w:rsidP="00AE6AAF">
      <w:pPr>
        <w:rPr>
          <w:rFonts w:cstheme="minorHAnsi"/>
          <w:sz w:val="24"/>
          <w:szCs w:val="24"/>
        </w:rPr>
      </w:pPr>
    </w:p>
    <w:sectPr w:rsidR="00AE6AAF" w:rsidRPr="00C263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C6B4" w14:textId="77777777" w:rsidR="00467132" w:rsidRDefault="00467132" w:rsidP="00105492">
      <w:pPr>
        <w:spacing w:after="0" w:line="240" w:lineRule="auto"/>
      </w:pPr>
      <w:r>
        <w:separator/>
      </w:r>
    </w:p>
  </w:endnote>
  <w:endnote w:type="continuationSeparator" w:id="0">
    <w:p w14:paraId="0932A3DB" w14:textId="77777777" w:rsidR="00467132" w:rsidRDefault="00467132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763A1" w14:textId="77777777" w:rsidR="00467132" w:rsidRDefault="00467132" w:rsidP="00105492">
      <w:pPr>
        <w:spacing w:after="0" w:line="240" w:lineRule="auto"/>
      </w:pPr>
      <w:r>
        <w:separator/>
      </w:r>
    </w:p>
  </w:footnote>
  <w:footnote w:type="continuationSeparator" w:id="0">
    <w:p w14:paraId="5C835390" w14:textId="77777777" w:rsidR="00467132" w:rsidRDefault="00467132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ACF8E8A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 xml:space="preserve">Příloha č. </w:t>
    </w:r>
    <w:r w:rsidR="00CB59F5">
      <w:rPr>
        <w:rFonts w:ascii="Times New Roman" w:hAnsi="Times New Roman" w:cs="Times New Roman"/>
        <w:i/>
      </w:rPr>
      <w:t>1</w:t>
    </w:r>
    <w:r w:rsidRPr="00CE07D8">
      <w:rPr>
        <w:rFonts w:ascii="Times New Roman" w:hAnsi="Times New Roman" w:cs="Times New Roman"/>
        <w:i/>
      </w:rPr>
      <w:t>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1968">
    <w:abstractNumId w:val="5"/>
  </w:num>
  <w:num w:numId="2" w16cid:durableId="1662080209">
    <w:abstractNumId w:val="6"/>
  </w:num>
  <w:num w:numId="3" w16cid:durableId="1241062044">
    <w:abstractNumId w:val="1"/>
  </w:num>
  <w:num w:numId="4" w16cid:durableId="1010137696">
    <w:abstractNumId w:val="7"/>
  </w:num>
  <w:num w:numId="5" w16cid:durableId="702678720">
    <w:abstractNumId w:val="3"/>
  </w:num>
  <w:num w:numId="6" w16cid:durableId="136194523">
    <w:abstractNumId w:val="2"/>
  </w:num>
  <w:num w:numId="7" w16cid:durableId="880048868">
    <w:abstractNumId w:val="8"/>
  </w:num>
  <w:num w:numId="8" w16cid:durableId="124197107">
    <w:abstractNumId w:val="4"/>
  </w:num>
  <w:num w:numId="9" w16cid:durableId="63265834">
    <w:abstractNumId w:val="9"/>
  </w:num>
  <w:num w:numId="10" w16cid:durableId="68937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062E19"/>
    <w:rsid w:val="00105492"/>
    <w:rsid w:val="0017710E"/>
    <w:rsid w:val="002A54F2"/>
    <w:rsid w:val="00467132"/>
    <w:rsid w:val="004E74F8"/>
    <w:rsid w:val="00574A21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BA6B7F"/>
    <w:rsid w:val="00C01318"/>
    <w:rsid w:val="00C2634F"/>
    <w:rsid w:val="00CB59F5"/>
    <w:rsid w:val="00CE07D8"/>
    <w:rsid w:val="00D00339"/>
    <w:rsid w:val="00D53762"/>
    <w:rsid w:val="00EB23B8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5</cp:revision>
  <dcterms:created xsi:type="dcterms:W3CDTF">2022-11-23T09:29:00Z</dcterms:created>
  <dcterms:modified xsi:type="dcterms:W3CDTF">2023-05-22T06:52:00Z</dcterms:modified>
</cp:coreProperties>
</file>